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3EFE1462"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762188">
        <w:rPr>
          <w:rFonts w:asciiTheme="majorHAnsi" w:hAnsiTheme="majorHAnsi" w:cstheme="majorHAnsi"/>
          <w:sz w:val="24"/>
          <w:szCs w:val="24"/>
          <w:u w:val="single"/>
        </w:rPr>
        <w:t>03/25</w:t>
      </w:r>
      <w:r w:rsidR="006D62F1">
        <w:rPr>
          <w:rFonts w:asciiTheme="majorHAnsi" w:hAnsiTheme="majorHAnsi" w:cstheme="majorHAnsi"/>
          <w:sz w:val="24"/>
          <w:szCs w:val="24"/>
          <w:u w:val="single"/>
        </w:rPr>
        <w:t>/202</w:t>
      </w:r>
      <w:r w:rsidR="00762188">
        <w:rPr>
          <w:rFonts w:asciiTheme="majorHAnsi" w:hAnsiTheme="majorHAnsi" w:cstheme="majorHAnsi"/>
          <w:sz w:val="24"/>
          <w:szCs w:val="24"/>
          <w:u w:val="single"/>
        </w:rPr>
        <w:t>6</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8B858E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6919854E"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4D18BE">
        <w:rPr>
          <w:rFonts w:asciiTheme="majorHAnsi" w:hAnsiTheme="majorHAnsi" w:cstheme="majorHAnsi"/>
          <w:sz w:val="24"/>
          <w:szCs w:val="24"/>
          <w:u w:val="single"/>
        </w:rPr>
        <w:tab/>
      </w:r>
      <w:r w:rsidR="00762188">
        <w:rPr>
          <w:rFonts w:asciiTheme="majorHAnsi" w:hAnsiTheme="majorHAnsi" w:cstheme="majorHAnsi"/>
          <w:sz w:val="24"/>
          <w:szCs w:val="24"/>
          <w:u w:val="single"/>
        </w:rPr>
        <w:t>ReDesign MD – Dr. Woodward</w:t>
      </w:r>
      <w:r w:rsidR="000564FB">
        <w:rPr>
          <w:rFonts w:asciiTheme="majorHAnsi" w:hAnsiTheme="majorHAnsi" w:cstheme="majorHAnsi"/>
          <w:sz w:val="24"/>
          <w:szCs w:val="24"/>
          <w:u w:val="single"/>
        </w:rPr>
        <w:tab/>
      </w:r>
    </w:p>
    <w:p w14:paraId="6EE9BA33" w14:textId="2F89AB6B"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4B79B3" w:rsidRPr="004B79B3">
        <w:rPr>
          <w:rFonts w:asciiTheme="majorHAnsi" w:hAnsiTheme="majorHAnsi" w:cstheme="majorHAnsi"/>
          <w:sz w:val="24"/>
          <w:szCs w:val="24"/>
          <w:u w:val="single"/>
        </w:rPr>
        <w:t>GLENN, CRYSTAL</w:t>
      </w:r>
      <w:r w:rsidR="00A50A03">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26EA7C47"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762188">
        <w:rPr>
          <w:rFonts w:asciiTheme="majorHAnsi" w:hAnsiTheme="majorHAnsi" w:cstheme="majorHAnsi"/>
          <w:sz w:val="24"/>
          <w:szCs w:val="24"/>
          <w:u w:val="single"/>
        </w:rPr>
        <w:t>02/11/2026</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3329" w:type="dxa"/>
        <w:tblLook w:val="04A0" w:firstRow="1" w:lastRow="0" w:firstColumn="1" w:lastColumn="0" w:noHBand="0" w:noVBand="1"/>
      </w:tblPr>
      <w:tblGrid>
        <w:gridCol w:w="1712"/>
        <w:gridCol w:w="1617"/>
      </w:tblGrid>
      <w:tr w:rsidR="002A7E62" w14:paraId="4708B344" w14:textId="6CFF5505" w:rsidTr="002A7E62">
        <w:tc>
          <w:tcPr>
            <w:tcW w:w="1712" w:type="dxa"/>
          </w:tcPr>
          <w:p w14:paraId="18195E95" w14:textId="77777777" w:rsidR="002A7E62" w:rsidRPr="00C4665C" w:rsidRDefault="002A7E62" w:rsidP="00803F3C">
            <w:pPr>
              <w:rPr>
                <w:rFonts w:cstheme="minorHAnsi"/>
                <w:b/>
                <w:bCs/>
                <w:sz w:val="24"/>
                <w:szCs w:val="24"/>
              </w:rPr>
            </w:pPr>
            <w:r w:rsidRPr="00C4665C">
              <w:rPr>
                <w:rFonts w:cstheme="minorHAnsi"/>
                <w:b/>
                <w:bCs/>
                <w:sz w:val="24"/>
                <w:szCs w:val="24"/>
              </w:rPr>
              <w:t>Scan Date</w:t>
            </w:r>
          </w:p>
        </w:tc>
        <w:tc>
          <w:tcPr>
            <w:tcW w:w="1617" w:type="dxa"/>
          </w:tcPr>
          <w:p w14:paraId="204E3819" w14:textId="41020E87" w:rsidR="002A7E62" w:rsidRPr="00603474" w:rsidRDefault="002A7E62" w:rsidP="00EA1AF0">
            <w:pPr>
              <w:jc w:val="center"/>
              <w:rPr>
                <w:rFonts w:cstheme="minorHAnsi"/>
                <w:b/>
                <w:bCs/>
                <w:sz w:val="24"/>
                <w:szCs w:val="24"/>
              </w:rPr>
            </w:pPr>
            <w:r>
              <w:rPr>
                <w:b/>
                <w:bCs/>
              </w:rPr>
              <w:t>02/11/26</w:t>
            </w:r>
          </w:p>
        </w:tc>
      </w:tr>
      <w:tr w:rsidR="002A7E62" w14:paraId="60AFD235" w14:textId="7B178AF0" w:rsidTr="002A7E62">
        <w:tc>
          <w:tcPr>
            <w:tcW w:w="1712" w:type="dxa"/>
          </w:tcPr>
          <w:p w14:paraId="33D21417" w14:textId="77777777" w:rsidR="002A7E62" w:rsidRPr="00C4665C" w:rsidRDefault="002A7E62" w:rsidP="00115B82">
            <w:pPr>
              <w:rPr>
                <w:rFonts w:cstheme="minorHAnsi"/>
                <w:b/>
                <w:bCs/>
                <w:sz w:val="24"/>
                <w:szCs w:val="24"/>
              </w:rPr>
            </w:pPr>
            <w:r w:rsidRPr="00C4665C">
              <w:rPr>
                <w:rFonts w:cstheme="minorHAnsi"/>
                <w:b/>
                <w:bCs/>
                <w:sz w:val="24"/>
                <w:szCs w:val="24"/>
              </w:rPr>
              <w:t>Sonographer</w:t>
            </w:r>
          </w:p>
        </w:tc>
        <w:tc>
          <w:tcPr>
            <w:tcW w:w="1617" w:type="dxa"/>
          </w:tcPr>
          <w:p w14:paraId="1D598EC6" w14:textId="27772268" w:rsidR="002A7E62" w:rsidRPr="00C4665C" w:rsidRDefault="002A7E62" w:rsidP="00115B82">
            <w:pPr>
              <w:jc w:val="center"/>
              <w:rPr>
                <w:rFonts w:cstheme="minorHAnsi"/>
                <w:sz w:val="24"/>
                <w:szCs w:val="24"/>
              </w:rPr>
            </w:pPr>
            <w:r>
              <w:rPr>
                <w:rFonts w:cstheme="minorHAnsi"/>
                <w:sz w:val="24"/>
                <w:szCs w:val="24"/>
              </w:rPr>
              <w:t>Bob</w:t>
            </w:r>
          </w:p>
        </w:tc>
      </w:tr>
      <w:tr w:rsidR="002A7E62" w14:paraId="6E2A7A44" w14:textId="3DDB786B" w:rsidTr="002A7E62">
        <w:tc>
          <w:tcPr>
            <w:tcW w:w="1712" w:type="dxa"/>
          </w:tcPr>
          <w:p w14:paraId="542028B9" w14:textId="77777777" w:rsidR="002A7E62" w:rsidRPr="00C4665C" w:rsidRDefault="002A7E62" w:rsidP="00115B82">
            <w:pPr>
              <w:rPr>
                <w:rFonts w:cstheme="minorHAnsi"/>
                <w:b/>
                <w:bCs/>
                <w:sz w:val="24"/>
                <w:szCs w:val="24"/>
              </w:rPr>
            </w:pPr>
            <w:r w:rsidRPr="00C4665C">
              <w:rPr>
                <w:rFonts w:cstheme="minorHAnsi"/>
                <w:b/>
                <w:bCs/>
                <w:sz w:val="24"/>
                <w:szCs w:val="24"/>
              </w:rPr>
              <w:t>Reader</w:t>
            </w:r>
          </w:p>
        </w:tc>
        <w:tc>
          <w:tcPr>
            <w:tcW w:w="1617" w:type="dxa"/>
          </w:tcPr>
          <w:p w14:paraId="70C72981" w14:textId="15CB2AFB" w:rsidR="002A7E62" w:rsidRPr="00C4665C" w:rsidRDefault="00D23600" w:rsidP="00115B82">
            <w:pPr>
              <w:jc w:val="center"/>
              <w:rPr>
                <w:rFonts w:cstheme="minorHAnsi"/>
                <w:sz w:val="24"/>
                <w:szCs w:val="24"/>
              </w:rPr>
            </w:pPr>
            <w:r>
              <w:rPr>
                <w:rFonts w:cstheme="minorHAnsi"/>
                <w:sz w:val="24"/>
                <w:szCs w:val="24"/>
              </w:rPr>
              <w:t>Morgan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3329" w:type="dxa"/>
        <w:tblLook w:val="04A0" w:firstRow="1" w:lastRow="0" w:firstColumn="1" w:lastColumn="0" w:noHBand="0" w:noVBand="1"/>
      </w:tblPr>
      <w:tblGrid>
        <w:gridCol w:w="1712"/>
        <w:gridCol w:w="1617"/>
      </w:tblGrid>
      <w:tr w:rsidR="002A7E62" w:rsidRPr="00C4665C" w14:paraId="09EDEDA0" w14:textId="73C8AF88" w:rsidTr="002A7E62">
        <w:tc>
          <w:tcPr>
            <w:tcW w:w="1712" w:type="dxa"/>
          </w:tcPr>
          <w:p w14:paraId="1011A98D" w14:textId="77777777" w:rsidR="002A7E62" w:rsidRPr="00C4665C" w:rsidRDefault="002A7E62" w:rsidP="009E5183">
            <w:pPr>
              <w:rPr>
                <w:rFonts w:cstheme="minorHAnsi"/>
                <w:b/>
                <w:bCs/>
                <w:sz w:val="24"/>
                <w:szCs w:val="24"/>
              </w:rPr>
            </w:pPr>
            <w:r w:rsidRPr="00C4665C">
              <w:rPr>
                <w:rFonts w:cstheme="minorHAnsi"/>
                <w:b/>
                <w:bCs/>
                <w:sz w:val="24"/>
                <w:szCs w:val="24"/>
              </w:rPr>
              <w:t>Scan Date</w:t>
            </w:r>
          </w:p>
        </w:tc>
        <w:tc>
          <w:tcPr>
            <w:tcW w:w="1617" w:type="dxa"/>
          </w:tcPr>
          <w:p w14:paraId="10A23DAC" w14:textId="1778787E" w:rsidR="002A7E62" w:rsidRPr="00C4665C" w:rsidRDefault="002A7E62" w:rsidP="009E5183">
            <w:pPr>
              <w:jc w:val="center"/>
              <w:rPr>
                <w:rFonts w:cstheme="minorHAnsi"/>
                <w:b/>
                <w:bCs/>
                <w:sz w:val="24"/>
                <w:szCs w:val="24"/>
              </w:rPr>
            </w:pPr>
            <w:r>
              <w:rPr>
                <w:b/>
                <w:bCs/>
              </w:rPr>
              <w:t>02/11/26</w:t>
            </w:r>
          </w:p>
        </w:tc>
      </w:tr>
      <w:tr w:rsidR="002A7E62" w:rsidRPr="00C4665C" w14:paraId="2C8335C5" w14:textId="77777777" w:rsidTr="002A7E62">
        <w:tc>
          <w:tcPr>
            <w:tcW w:w="1712" w:type="dxa"/>
          </w:tcPr>
          <w:p w14:paraId="005D932F" w14:textId="45EBA9FE" w:rsidR="002A7E62" w:rsidRPr="00C4665C" w:rsidRDefault="002A7E62" w:rsidP="006D62F1">
            <w:pPr>
              <w:rPr>
                <w:rFonts w:cstheme="minorHAnsi"/>
                <w:b/>
                <w:bCs/>
                <w:sz w:val="24"/>
                <w:szCs w:val="24"/>
              </w:rPr>
            </w:pPr>
            <w:r>
              <w:rPr>
                <w:rFonts w:cstheme="minorHAnsi"/>
                <w:b/>
                <w:bCs/>
                <w:sz w:val="24"/>
                <w:szCs w:val="24"/>
              </w:rPr>
              <w:t>Mean IMT</w:t>
            </w:r>
          </w:p>
        </w:tc>
        <w:tc>
          <w:tcPr>
            <w:tcW w:w="1617" w:type="dxa"/>
          </w:tcPr>
          <w:p w14:paraId="20E42B2C" w14:textId="692AC67F" w:rsidR="002A7E62" w:rsidRPr="009414FC" w:rsidRDefault="004B79B3" w:rsidP="006D62F1">
            <w:pPr>
              <w:jc w:val="center"/>
              <w:rPr>
                <w:b/>
                <w:bCs/>
              </w:rPr>
            </w:pPr>
            <w:r>
              <w:rPr>
                <w:b/>
                <w:bCs/>
              </w:rPr>
              <w:t>1.00</w:t>
            </w:r>
          </w:p>
        </w:tc>
      </w:tr>
      <w:tr w:rsidR="002A7E62" w:rsidRPr="00C4665C" w14:paraId="6E2BF4F4" w14:textId="77777777" w:rsidTr="002A7E62">
        <w:tc>
          <w:tcPr>
            <w:tcW w:w="1712" w:type="dxa"/>
          </w:tcPr>
          <w:p w14:paraId="51640E36" w14:textId="50148130" w:rsidR="002A7E62" w:rsidRPr="00C4665C" w:rsidRDefault="002A7E62" w:rsidP="006D62F1">
            <w:pPr>
              <w:rPr>
                <w:rFonts w:cstheme="minorHAnsi"/>
                <w:b/>
                <w:bCs/>
                <w:sz w:val="24"/>
                <w:szCs w:val="24"/>
              </w:rPr>
            </w:pPr>
            <w:r>
              <w:rPr>
                <w:rFonts w:cstheme="minorHAnsi"/>
                <w:b/>
                <w:bCs/>
                <w:sz w:val="24"/>
                <w:szCs w:val="24"/>
              </w:rPr>
              <w:t>Max Region</w:t>
            </w:r>
          </w:p>
        </w:tc>
        <w:tc>
          <w:tcPr>
            <w:tcW w:w="1617" w:type="dxa"/>
          </w:tcPr>
          <w:p w14:paraId="0682074F" w14:textId="51C1C4FA" w:rsidR="002A7E62" w:rsidRPr="009414FC" w:rsidRDefault="004B79B3" w:rsidP="006D62F1">
            <w:pPr>
              <w:jc w:val="center"/>
              <w:rPr>
                <w:b/>
                <w:bCs/>
              </w:rPr>
            </w:pPr>
            <w:r>
              <w:rPr>
                <w:b/>
                <w:bCs/>
              </w:rPr>
              <w:t>1.26</w:t>
            </w:r>
          </w:p>
        </w:tc>
      </w:tr>
      <w:tr w:rsidR="002A7E62" w:rsidRPr="00C4665C" w14:paraId="33D6E2EA" w14:textId="0DD93190" w:rsidTr="002A7E62">
        <w:tc>
          <w:tcPr>
            <w:tcW w:w="1712" w:type="dxa"/>
          </w:tcPr>
          <w:p w14:paraId="07C1CED9" w14:textId="18D32BA5" w:rsidR="002A7E62" w:rsidRPr="00C4665C" w:rsidRDefault="00AC105C" w:rsidP="00D04E39">
            <w:pPr>
              <w:rPr>
                <w:rFonts w:cstheme="minorHAnsi"/>
                <w:b/>
                <w:bCs/>
                <w:sz w:val="24"/>
                <w:szCs w:val="24"/>
              </w:rPr>
            </w:pPr>
            <w:r>
              <w:rPr>
                <w:rFonts w:cstheme="minorHAnsi"/>
                <w:b/>
                <w:bCs/>
                <w:sz w:val="24"/>
                <w:szCs w:val="24"/>
              </w:rPr>
              <w:t>RCCA</w:t>
            </w:r>
          </w:p>
        </w:tc>
        <w:tc>
          <w:tcPr>
            <w:tcW w:w="1617" w:type="dxa"/>
          </w:tcPr>
          <w:p w14:paraId="31290564" w14:textId="324863E1" w:rsidR="002A7E62" w:rsidRPr="009414FC" w:rsidRDefault="004B79B3" w:rsidP="00D04E39">
            <w:pPr>
              <w:jc w:val="center"/>
              <w:rPr>
                <w:rFonts w:cstheme="minorHAnsi"/>
                <w:b/>
                <w:bCs/>
              </w:rPr>
            </w:pPr>
            <w:r>
              <w:rPr>
                <w:rFonts w:cstheme="minorHAnsi"/>
                <w:b/>
                <w:bCs/>
              </w:rPr>
              <w:t>2.1 H</w:t>
            </w:r>
          </w:p>
        </w:tc>
      </w:tr>
      <w:tr w:rsidR="002A7E62" w:rsidRPr="00C4665C" w14:paraId="1AFEA3E1" w14:textId="77777777" w:rsidTr="002A7E62">
        <w:tc>
          <w:tcPr>
            <w:tcW w:w="1712" w:type="dxa"/>
          </w:tcPr>
          <w:p w14:paraId="5DFAFF6F" w14:textId="16CAAEA4" w:rsidR="002A7E62" w:rsidRDefault="00AC105C" w:rsidP="00D04E39">
            <w:pPr>
              <w:rPr>
                <w:rFonts w:cstheme="minorHAnsi"/>
                <w:b/>
                <w:bCs/>
                <w:sz w:val="24"/>
                <w:szCs w:val="24"/>
              </w:rPr>
            </w:pPr>
            <w:r>
              <w:rPr>
                <w:rFonts w:cstheme="minorHAnsi"/>
                <w:b/>
                <w:bCs/>
                <w:sz w:val="24"/>
                <w:szCs w:val="24"/>
              </w:rPr>
              <w:t>RCB</w:t>
            </w:r>
          </w:p>
        </w:tc>
        <w:tc>
          <w:tcPr>
            <w:tcW w:w="1617" w:type="dxa"/>
          </w:tcPr>
          <w:p w14:paraId="01263306" w14:textId="493E6B2E" w:rsidR="002A7E62" w:rsidRPr="009414FC" w:rsidRDefault="004B79B3" w:rsidP="00D04E39">
            <w:pPr>
              <w:jc w:val="center"/>
              <w:rPr>
                <w:rFonts w:cstheme="minorHAnsi"/>
                <w:b/>
                <w:bCs/>
              </w:rPr>
            </w:pPr>
            <w:r>
              <w:rPr>
                <w:rFonts w:cstheme="minorHAnsi"/>
                <w:b/>
                <w:bCs/>
              </w:rPr>
              <w:t>2.7 E</w:t>
            </w:r>
          </w:p>
        </w:tc>
      </w:tr>
      <w:tr w:rsidR="00AC105C" w:rsidRPr="00C4665C" w14:paraId="62F8A218" w14:textId="77777777" w:rsidTr="002A7E62">
        <w:tc>
          <w:tcPr>
            <w:tcW w:w="1712" w:type="dxa"/>
          </w:tcPr>
          <w:p w14:paraId="6B8712C6" w14:textId="4FD3A969" w:rsidR="00AC105C" w:rsidRDefault="00AC105C" w:rsidP="00D04E39">
            <w:pPr>
              <w:rPr>
                <w:rFonts w:cstheme="minorHAnsi"/>
                <w:b/>
                <w:bCs/>
                <w:sz w:val="24"/>
                <w:szCs w:val="24"/>
              </w:rPr>
            </w:pPr>
            <w:r>
              <w:rPr>
                <w:rFonts w:cstheme="minorHAnsi"/>
                <w:b/>
                <w:bCs/>
                <w:sz w:val="24"/>
                <w:szCs w:val="24"/>
              </w:rPr>
              <w:t xml:space="preserve">RICA </w:t>
            </w:r>
          </w:p>
        </w:tc>
        <w:tc>
          <w:tcPr>
            <w:tcW w:w="1617" w:type="dxa"/>
          </w:tcPr>
          <w:p w14:paraId="37E839A8" w14:textId="2C517BA0" w:rsidR="00AC105C" w:rsidRDefault="004B79B3" w:rsidP="00D04E39">
            <w:pPr>
              <w:jc w:val="center"/>
              <w:rPr>
                <w:rFonts w:cstheme="minorHAnsi"/>
                <w:b/>
                <w:bCs/>
              </w:rPr>
            </w:pPr>
            <w:r>
              <w:rPr>
                <w:rFonts w:cstheme="minorHAnsi"/>
                <w:b/>
                <w:bCs/>
              </w:rPr>
              <w:t>3.3 H</w:t>
            </w:r>
          </w:p>
        </w:tc>
      </w:tr>
      <w:tr w:rsidR="00AC105C" w:rsidRPr="00C4665C" w14:paraId="76105947" w14:textId="77777777" w:rsidTr="002A7E62">
        <w:tc>
          <w:tcPr>
            <w:tcW w:w="1712" w:type="dxa"/>
          </w:tcPr>
          <w:p w14:paraId="776F582B" w14:textId="3CECB64A" w:rsidR="00AC105C" w:rsidRDefault="004B79B3" w:rsidP="00D04E39">
            <w:pPr>
              <w:rPr>
                <w:rFonts w:cstheme="minorHAnsi"/>
                <w:b/>
                <w:bCs/>
                <w:sz w:val="24"/>
                <w:szCs w:val="24"/>
              </w:rPr>
            </w:pPr>
            <w:r>
              <w:rPr>
                <w:rFonts w:cstheme="minorHAnsi"/>
                <w:b/>
                <w:bCs/>
                <w:sz w:val="24"/>
                <w:szCs w:val="24"/>
              </w:rPr>
              <w:t>LCCA</w:t>
            </w:r>
          </w:p>
        </w:tc>
        <w:tc>
          <w:tcPr>
            <w:tcW w:w="1617" w:type="dxa"/>
          </w:tcPr>
          <w:p w14:paraId="05966794" w14:textId="4D9E5B85" w:rsidR="00AC105C" w:rsidRDefault="004B79B3" w:rsidP="00D04E39">
            <w:pPr>
              <w:jc w:val="center"/>
              <w:rPr>
                <w:rFonts w:cstheme="minorHAnsi"/>
                <w:b/>
                <w:bCs/>
              </w:rPr>
            </w:pPr>
            <w:r>
              <w:rPr>
                <w:rFonts w:cstheme="minorHAnsi"/>
                <w:b/>
                <w:bCs/>
              </w:rPr>
              <w:t>1.9 H</w:t>
            </w:r>
          </w:p>
        </w:tc>
      </w:tr>
      <w:tr w:rsidR="00AC105C" w:rsidRPr="00C4665C" w14:paraId="5D07AC2A" w14:textId="77777777" w:rsidTr="002A7E62">
        <w:tc>
          <w:tcPr>
            <w:tcW w:w="1712" w:type="dxa"/>
          </w:tcPr>
          <w:p w14:paraId="6C3DE1B1" w14:textId="3BBD5852" w:rsidR="00AC105C" w:rsidRDefault="004B79B3" w:rsidP="00D04E39">
            <w:pPr>
              <w:rPr>
                <w:rFonts w:cstheme="minorHAnsi"/>
                <w:b/>
                <w:bCs/>
                <w:sz w:val="24"/>
                <w:szCs w:val="24"/>
              </w:rPr>
            </w:pPr>
            <w:r>
              <w:rPr>
                <w:rFonts w:cstheme="minorHAnsi"/>
                <w:b/>
                <w:bCs/>
                <w:sz w:val="24"/>
                <w:szCs w:val="24"/>
              </w:rPr>
              <w:t>LCB</w:t>
            </w:r>
          </w:p>
        </w:tc>
        <w:tc>
          <w:tcPr>
            <w:tcW w:w="1617" w:type="dxa"/>
          </w:tcPr>
          <w:p w14:paraId="1D082888" w14:textId="05888A77" w:rsidR="00AC105C" w:rsidRDefault="004B79B3" w:rsidP="00D04E39">
            <w:pPr>
              <w:jc w:val="center"/>
              <w:rPr>
                <w:rFonts w:cstheme="minorHAnsi"/>
                <w:b/>
                <w:bCs/>
              </w:rPr>
            </w:pPr>
            <w:r>
              <w:rPr>
                <w:rFonts w:cstheme="minorHAnsi"/>
                <w:b/>
                <w:bCs/>
              </w:rPr>
              <w:t>2.7 H</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4B57B096" w14:textId="22808B68" w:rsidR="006D62F1" w:rsidRDefault="009E5183"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The office called with concerns about multiple patients</w:t>
      </w:r>
      <w:r w:rsidR="00E7169D">
        <w:rPr>
          <w:rFonts w:asciiTheme="majorHAnsi" w:eastAsia="Times New Roman" w:hAnsiTheme="majorHAnsi" w:cstheme="majorHAnsi"/>
          <w:color w:val="222222"/>
          <w:sz w:val="24"/>
          <w:szCs w:val="24"/>
        </w:rPr>
        <w:t>, when I asked for specific concerns, the office stated, “</w:t>
      </w:r>
      <w:r w:rsidR="00E7169D" w:rsidRPr="00E7169D">
        <w:rPr>
          <w:rFonts w:asciiTheme="majorHAnsi" w:eastAsia="Times New Roman" w:hAnsiTheme="majorHAnsi" w:cstheme="majorHAnsi"/>
          <w:color w:val="222222"/>
          <w:sz w:val="24"/>
          <w:szCs w:val="24"/>
        </w:rPr>
        <w:t>With each of these, the plaque burden is greatly elevated, and with some of them in particular they are really working on lifestyle, diet and taking the appropriate medication. Dr Woodward is concerned that the levels are elevated greater that what would seem normal. </w:t>
      </w:r>
      <w:r w:rsidR="00E7169D">
        <w:rPr>
          <w:rFonts w:asciiTheme="majorHAnsi" w:eastAsia="Times New Roman" w:hAnsiTheme="majorHAnsi" w:cstheme="majorHAnsi"/>
          <w:color w:val="222222"/>
          <w:sz w:val="24"/>
          <w:szCs w:val="24"/>
        </w:rPr>
        <w:t>“</w:t>
      </w:r>
      <w:r>
        <w:rPr>
          <w:rFonts w:asciiTheme="majorHAnsi" w:eastAsia="Times New Roman" w:hAnsiTheme="majorHAnsi" w:cstheme="majorHAnsi"/>
          <w:color w:val="222222"/>
          <w:sz w:val="24"/>
          <w:szCs w:val="24"/>
        </w:rPr>
        <w:t xml:space="preserve">  </w:t>
      </w:r>
      <w:r w:rsidR="006D62F1">
        <w:rPr>
          <w:rFonts w:asciiTheme="majorHAnsi" w:eastAsia="Times New Roman" w:hAnsiTheme="majorHAnsi" w:cstheme="majorHAnsi"/>
          <w:color w:val="222222"/>
          <w:sz w:val="24"/>
          <w:szCs w:val="24"/>
        </w:rPr>
        <w:t xml:space="preserve"> </w:t>
      </w:r>
    </w:p>
    <w:p w14:paraId="5E5428E2" w14:textId="77777777" w:rsidR="00E7169D" w:rsidRDefault="00E7169D" w:rsidP="00F07722">
      <w:pPr>
        <w:shd w:val="clear" w:color="auto" w:fill="FFFFFF"/>
        <w:rPr>
          <w:rFonts w:asciiTheme="majorHAnsi" w:eastAsia="Times New Roman" w:hAnsiTheme="majorHAnsi" w:cstheme="majorHAnsi"/>
          <w:color w:val="222222"/>
          <w:sz w:val="24"/>
          <w:szCs w:val="24"/>
        </w:rPr>
      </w:pPr>
    </w:p>
    <w:p w14:paraId="74DA879D" w14:textId="50F9CBF4" w:rsidR="00E7169D" w:rsidRPr="00CA2F3A" w:rsidRDefault="00E7169D" w:rsidP="00F07722">
      <w:pPr>
        <w:shd w:val="clear" w:color="auto" w:fill="FFFFFF"/>
        <w:rPr>
          <w:rFonts w:asciiTheme="majorHAnsi" w:eastAsia="Times New Roman" w:hAnsiTheme="majorHAnsi" w:cstheme="majorHAnsi"/>
          <w:color w:val="222222"/>
          <w:sz w:val="24"/>
          <w:szCs w:val="24"/>
        </w:rPr>
      </w:pPr>
    </w:p>
    <w:sectPr w:rsidR="00E7169D"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22A81" w14:textId="77777777" w:rsidR="00460CF4" w:rsidRDefault="00460CF4" w:rsidP="005C3D1E">
      <w:pPr>
        <w:spacing w:after="0" w:line="240" w:lineRule="auto"/>
      </w:pPr>
      <w:r>
        <w:separator/>
      </w:r>
    </w:p>
  </w:endnote>
  <w:endnote w:type="continuationSeparator" w:id="0">
    <w:p w14:paraId="747D621E" w14:textId="77777777" w:rsidR="00460CF4" w:rsidRDefault="00460CF4"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1FE61" w14:textId="77777777" w:rsidR="00460CF4" w:rsidRDefault="00460CF4" w:rsidP="005C3D1E">
      <w:pPr>
        <w:spacing w:after="0" w:line="240" w:lineRule="auto"/>
      </w:pPr>
      <w:r>
        <w:separator/>
      </w:r>
    </w:p>
  </w:footnote>
  <w:footnote w:type="continuationSeparator" w:id="0">
    <w:p w14:paraId="678FB234" w14:textId="77777777" w:rsidR="00460CF4" w:rsidRDefault="00460CF4"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1A7803"/>
    <w:rsid w:val="001B1659"/>
    <w:rsid w:val="00205DFE"/>
    <w:rsid w:val="00207F69"/>
    <w:rsid w:val="002201A8"/>
    <w:rsid w:val="0022295C"/>
    <w:rsid w:val="002260FA"/>
    <w:rsid w:val="00266607"/>
    <w:rsid w:val="00276549"/>
    <w:rsid w:val="002A7E62"/>
    <w:rsid w:val="00325EAF"/>
    <w:rsid w:val="003F691C"/>
    <w:rsid w:val="00415F56"/>
    <w:rsid w:val="00436EBB"/>
    <w:rsid w:val="00460CF4"/>
    <w:rsid w:val="00472B6F"/>
    <w:rsid w:val="00473F4E"/>
    <w:rsid w:val="004B79B3"/>
    <w:rsid w:val="004D18BE"/>
    <w:rsid w:val="00532B01"/>
    <w:rsid w:val="00545237"/>
    <w:rsid w:val="005C3D1E"/>
    <w:rsid w:val="005C6472"/>
    <w:rsid w:val="005E51F6"/>
    <w:rsid w:val="00603474"/>
    <w:rsid w:val="006326DD"/>
    <w:rsid w:val="006B5B07"/>
    <w:rsid w:val="006B78A9"/>
    <w:rsid w:val="006D62F1"/>
    <w:rsid w:val="006F16FF"/>
    <w:rsid w:val="00762188"/>
    <w:rsid w:val="00767B00"/>
    <w:rsid w:val="00791192"/>
    <w:rsid w:val="007A0776"/>
    <w:rsid w:val="007C49A7"/>
    <w:rsid w:val="00803F3C"/>
    <w:rsid w:val="00877F41"/>
    <w:rsid w:val="008F419B"/>
    <w:rsid w:val="00902E83"/>
    <w:rsid w:val="00920894"/>
    <w:rsid w:val="009414FC"/>
    <w:rsid w:val="009E3DD2"/>
    <w:rsid w:val="009E5183"/>
    <w:rsid w:val="00A50A03"/>
    <w:rsid w:val="00A75E71"/>
    <w:rsid w:val="00A802E9"/>
    <w:rsid w:val="00AC105C"/>
    <w:rsid w:val="00AE22BD"/>
    <w:rsid w:val="00B137A8"/>
    <w:rsid w:val="00B13D3F"/>
    <w:rsid w:val="00BB3A61"/>
    <w:rsid w:val="00BC2E9F"/>
    <w:rsid w:val="00C06F63"/>
    <w:rsid w:val="00C2143D"/>
    <w:rsid w:val="00CA26D7"/>
    <w:rsid w:val="00CA2F3A"/>
    <w:rsid w:val="00CD709D"/>
    <w:rsid w:val="00D23600"/>
    <w:rsid w:val="00D627DC"/>
    <w:rsid w:val="00DF449B"/>
    <w:rsid w:val="00E00D43"/>
    <w:rsid w:val="00E567A1"/>
    <w:rsid w:val="00E7169D"/>
    <w:rsid w:val="00EA1AF0"/>
    <w:rsid w:val="00EA4012"/>
    <w:rsid w:val="00F07722"/>
    <w:rsid w:val="00F527FB"/>
    <w:rsid w:val="00FA2020"/>
    <w:rsid w:val="00FB5058"/>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122</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3</cp:revision>
  <cp:lastPrinted>2026-04-05T15:11:00Z</cp:lastPrinted>
  <dcterms:created xsi:type="dcterms:W3CDTF">2026-04-05T15:11:00Z</dcterms:created>
  <dcterms:modified xsi:type="dcterms:W3CDTF">2026-04-05T15:19:00Z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